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B5A" w:rsidRDefault="00877B5A" w:rsidP="00877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7B5A" w:rsidRPr="00DA4FCC" w:rsidRDefault="00877B5A" w:rsidP="00877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</w:rPr>
      </w:pPr>
      <w:r w:rsidRPr="00DA4FCC"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</w:rPr>
        <w:t>О</w:t>
      </w:r>
      <w:r w:rsidRPr="009B0CEE"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</w:rPr>
        <w:t xml:space="preserve"> предоставлении бесплатного горячего питания учащимся начальной школы - с первого по четвертый класс.</w:t>
      </w:r>
    </w:p>
    <w:p w:rsidR="00877B5A" w:rsidRDefault="00877B5A" w:rsidP="00877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0CEE" w:rsidRPr="009B0CEE" w:rsidRDefault="00DA4FCC" w:rsidP="00877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9B0CEE" w:rsidRPr="009B0CEE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Президент России Владимир Путин подписал закон о предоставлении бесплатного горячего питания учащимся начальной школы - с первого по четвертый класс. Законопроект был внесен Председателем Государственной Думы Вячеславом Володиным, Председателем Совета Федерации Валентиной Матвиенко и руководителями всех фракций ГД. Закон был принят Госдумой 18 февраля 2020 года и одобрен Советом Федерации 26 февраля 2020 года.</w:t>
      </w:r>
    </w:p>
    <w:p w:rsidR="009B0CEE" w:rsidRPr="009B0CEE" w:rsidRDefault="009B0CEE" w:rsidP="00877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положения закона</w:t>
      </w:r>
      <w:r w:rsidRPr="009B0CE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B0CEE" w:rsidRPr="009B0CEE" w:rsidRDefault="009B0CEE" w:rsidP="00877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CEE">
        <w:rPr>
          <w:rFonts w:ascii="Times New Roman" w:eastAsia="Times New Roman" w:hAnsi="Times New Roman" w:cs="Times New Roman"/>
          <w:color w:val="000000"/>
          <w:sz w:val="28"/>
          <w:szCs w:val="28"/>
        </w:rPr>
        <w:t>1. Предоставление горячего бесплатного питания школьникам младших классов (с 1 по 4 класс).</w:t>
      </w:r>
    </w:p>
    <w:p w:rsidR="009B0CEE" w:rsidRPr="009B0CEE" w:rsidRDefault="009B0CEE" w:rsidP="00877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CEE">
        <w:rPr>
          <w:rFonts w:ascii="Times New Roman" w:eastAsia="Times New Roman" w:hAnsi="Times New Roman" w:cs="Times New Roman"/>
          <w:color w:val="000000"/>
          <w:sz w:val="28"/>
          <w:szCs w:val="28"/>
        </w:rPr>
        <w:t>2. Законодательное закрепление терминологической базы, связанной с качеством продуктов. Вводятся понятия здорового и горячего питания, пищевой ценности продукта и т.д.</w:t>
      </w:r>
    </w:p>
    <w:p w:rsidR="009B0CEE" w:rsidRPr="009B0CEE" w:rsidRDefault="009B0CEE" w:rsidP="00877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CEE">
        <w:rPr>
          <w:rFonts w:ascii="Times New Roman" w:eastAsia="Times New Roman" w:hAnsi="Times New Roman" w:cs="Times New Roman"/>
          <w:color w:val="000000"/>
          <w:sz w:val="28"/>
          <w:szCs w:val="28"/>
        </w:rPr>
        <w:t>3. Установлены принципы здорового питания.</w:t>
      </w:r>
    </w:p>
    <w:p w:rsidR="009B0CEE" w:rsidRPr="009B0CEE" w:rsidRDefault="009B0CEE" w:rsidP="00877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Зафиксирована необходимость повышенного </w:t>
      </w:r>
      <w:proofErr w:type="gramStart"/>
      <w:r w:rsidRPr="009B0CE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9B0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обращением продуктов на территории РФ.</w:t>
      </w:r>
    </w:p>
    <w:p w:rsidR="009B0CEE" w:rsidRPr="009B0CEE" w:rsidRDefault="009B0CEE" w:rsidP="00877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CEE">
        <w:rPr>
          <w:rFonts w:ascii="Times New Roman" w:eastAsia="Times New Roman" w:hAnsi="Times New Roman" w:cs="Times New Roman"/>
          <w:color w:val="000000"/>
          <w:sz w:val="28"/>
          <w:szCs w:val="28"/>
        </w:rPr>
        <w:t>5. Установлены новые требования к производству продуктов для детей, запрет на использование пищевых добавок, химикатов и сырья, полученного с применением ГМО.</w:t>
      </w:r>
    </w:p>
    <w:p w:rsidR="009B0CEE" w:rsidRPr="009B0CEE" w:rsidRDefault="009B0CEE" w:rsidP="00877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CEE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закону, все ученики начальных классов обеспечиваются сбалансированным горячим питанием, с учетом утвержденных норм по формированию рациона питания и его соответствия положениям санитарно-эпидемиологических требований.</w:t>
      </w:r>
    </w:p>
    <w:p w:rsidR="00877B5A" w:rsidRPr="009B0CEE" w:rsidRDefault="009B0CEE" w:rsidP="00877B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 будет </w:t>
      </w:r>
      <w:proofErr w:type="gramStart"/>
      <w:r w:rsidRPr="009B0CEE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действовать</w:t>
      </w:r>
      <w:proofErr w:type="gramEnd"/>
      <w:r w:rsidRPr="009B0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начиная с 1 сентября 2020 года с учетом переходного периода до 1 сентября 2023 года.</w:t>
      </w:r>
    </w:p>
    <w:p w:rsidR="009B0CEE" w:rsidRPr="009B0CEE" w:rsidRDefault="00DA4FCC" w:rsidP="00877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9B0CEE" w:rsidRPr="009B0C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территории всей страны закон заработает в сентябре 2023 года</w:t>
      </w:r>
      <w:r w:rsidR="009B0CEE" w:rsidRPr="009B0C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B0CEE" w:rsidRPr="009B0CEE" w:rsidRDefault="009B0CEE" w:rsidP="00877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CEE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Ученики начальной школы обеспечиваются горячим питанием не реже одного раза в день, а в меню должны быть и горячее блюдо, и горячий напиток.</w:t>
      </w:r>
    </w:p>
    <w:p w:rsidR="009B0CEE" w:rsidRPr="009B0CEE" w:rsidRDefault="00DA4FCC" w:rsidP="00877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9B0CEE" w:rsidRPr="009B0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Законом не установлено, что будет предложено </w:t>
      </w:r>
      <w:proofErr w:type="spellStart"/>
      <w:proofErr w:type="gramStart"/>
      <w:r w:rsidR="009B0CEE" w:rsidRPr="009B0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ученикам-завтрак</w:t>
      </w:r>
      <w:proofErr w:type="spellEnd"/>
      <w:proofErr w:type="gramEnd"/>
      <w:r w:rsidR="009B0CEE" w:rsidRPr="009B0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или обед.</w:t>
      </w:r>
      <w:r w:rsidR="009B0CEE" w:rsidRPr="009B0CEE">
        <w:rPr>
          <w:rFonts w:ascii="Times New Roman" w:eastAsia="Times New Roman" w:hAnsi="Times New Roman" w:cs="Times New Roman"/>
          <w:color w:val="000000"/>
          <w:sz w:val="28"/>
          <w:szCs w:val="28"/>
        </w:rPr>
        <w:t> Вероятно, данный вопрос будет решаться на уровне образовательного учреждения в зависимости от того, в какую смену учатся ученики. В горячий приём пищи должно входить в обязательном порядке минимум одно горячее блюдо и горячий напиток.</w:t>
      </w:r>
    </w:p>
    <w:p w:rsidR="009B0CEE" w:rsidRPr="009B0CEE" w:rsidRDefault="009B0CEE" w:rsidP="00877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Финансирование будет идти за счет средств из </w:t>
      </w:r>
      <w:proofErr w:type="gramStart"/>
      <w:r w:rsidRPr="009B0CEE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</w:t>
      </w:r>
      <w:proofErr w:type="gramEnd"/>
      <w:r w:rsidRPr="009B0CEE">
        <w:rPr>
          <w:rFonts w:ascii="Times New Roman" w:eastAsia="Times New Roman" w:hAnsi="Times New Roman" w:cs="Times New Roman"/>
          <w:color w:val="000000"/>
          <w:sz w:val="28"/>
          <w:szCs w:val="28"/>
        </w:rPr>
        <w:t>, региональных, местных бюджетов и иных источников, отвечать за обеспечение горячим питанием будет учредитель школы.</w:t>
      </w:r>
    </w:p>
    <w:p w:rsidR="009B0CEE" w:rsidRPr="009B0CEE" w:rsidRDefault="00DA4FCC" w:rsidP="00877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9B0CEE" w:rsidRPr="009B0CEE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 одновременно устанавливает обязательное наличие горячего питания для детей, обучающихся по основным общеобразовательным программам, программам среднего профобразования, для детей, пребывающих в организациях отдыха и оздоровления. Школы и детские лагеря обязаны размещать на своих сайтах ежедневное меню и учитывать предоставляемые родителями сведения о состоянии здоровья ребенка.</w:t>
      </w:r>
    </w:p>
    <w:p w:rsidR="009B0CEE" w:rsidRPr="009B0CEE" w:rsidRDefault="009B0CEE" w:rsidP="00DA4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CEE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9B0CE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9B0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отдельные ученики по состоянию здоровья придерживаются особой диеты, например, из-за гастрита или диабета, для них должно быть разработано отдельное меню.</w:t>
      </w:r>
    </w:p>
    <w:p w:rsidR="009B0CEE" w:rsidRPr="009B0CEE" w:rsidRDefault="00DA4FCC" w:rsidP="00877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9B0CEE" w:rsidRPr="009B0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вводится понятие "здоровое питание", закрепляются его принципы, особенности организации качественного, безопасного и здорового питания детей и отдельных групп населения. Ряд нововведений выходит за пределы вопроса школьного питания и касается обеспечения трехразовым питанием и таких социальных групп, как инвалиды и пациенты социальных учреждений. Запрещается обращение опасных или </w:t>
      </w:r>
      <w:r w:rsidR="009B0CEE" w:rsidRPr="009B0CE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некачественных продуктов, а также тех, которые не имеют предусмотренной законодательством маркировки. Запрещается использовать при производстве продукции для детского питания сырье, изготовленное с использованием кормовых добавок, стимуляторов роста, ГМО, пестицидов, </w:t>
      </w:r>
      <w:proofErr w:type="spellStart"/>
      <w:r w:rsidR="009B0CEE" w:rsidRPr="009B0CEE">
        <w:rPr>
          <w:rFonts w:ascii="Times New Roman" w:eastAsia="Times New Roman" w:hAnsi="Times New Roman" w:cs="Times New Roman"/>
          <w:color w:val="000000"/>
          <w:sz w:val="28"/>
          <w:szCs w:val="28"/>
        </w:rPr>
        <w:t>агрохимикатов</w:t>
      </w:r>
      <w:proofErr w:type="spellEnd"/>
      <w:r w:rsidR="009B0CEE" w:rsidRPr="009B0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других опасных для здоровья веществ.</w:t>
      </w:r>
    </w:p>
    <w:p w:rsidR="00877B5A" w:rsidRPr="009B0CEE" w:rsidRDefault="00DA4FCC" w:rsidP="00877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9B0CEE" w:rsidRPr="009B0C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Что конкретно будет входить в качественное меню школьников, в законе не прописано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877B5A" w:rsidRDefault="00877B5A" w:rsidP="00877B5A">
      <w:pPr>
        <w:pStyle w:val="1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auto"/>
          <w:sz w:val="22"/>
        </w:rPr>
      </w:pPr>
    </w:p>
    <w:p w:rsidR="00DA4FCC" w:rsidRDefault="00DA4FCC" w:rsidP="00877B5A">
      <w:pPr>
        <w:spacing w:line="240" w:lineRule="auto"/>
        <w:rPr>
          <w:rFonts w:ascii="Times New Roman" w:hAnsi="Times New Roman" w:cs="Times New Roman"/>
          <w:b/>
        </w:rPr>
      </w:pPr>
    </w:p>
    <w:p w:rsidR="00877B5A" w:rsidRPr="00DA4FCC" w:rsidRDefault="00877B5A" w:rsidP="00877B5A">
      <w:pPr>
        <w:spacing w:line="240" w:lineRule="auto"/>
        <w:rPr>
          <w:rFonts w:ascii="Times New Roman" w:hAnsi="Times New Roman" w:cs="Times New Roman"/>
          <w:b/>
        </w:rPr>
      </w:pPr>
      <w:r w:rsidRPr="00DA4FCC">
        <w:rPr>
          <w:rFonts w:ascii="Times New Roman" w:hAnsi="Times New Roman" w:cs="Times New Roman"/>
          <w:b/>
        </w:rPr>
        <w:t>Федеральный закон от 01.03.2020 N 47-ФЗ "О внесении изменений в Федеральный закон "О качестве и безопасности пищевых продуктов" и статью 37 Федерального закона "Об образовании в Российской Федерации"</w:t>
      </w:r>
    </w:p>
    <w:p w:rsidR="00877B5A" w:rsidRPr="00DA4FCC" w:rsidRDefault="00877B5A" w:rsidP="00877B5A">
      <w:pPr>
        <w:pStyle w:val="1"/>
        <w:shd w:val="clear" w:color="auto" w:fill="FFFFFF"/>
        <w:spacing w:before="0" w:after="200" w:line="240" w:lineRule="auto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 w:rsidRPr="00DA4FC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hyperlink r:id="rId6" w:history="1">
        <w:r w:rsidRPr="00DA4FCC">
          <w:rPr>
            <w:rStyle w:val="ac"/>
            <w:rFonts w:ascii="Times New Roman" w:hAnsi="Times New Roman" w:cs="Times New Roman"/>
            <w:color w:val="auto"/>
            <w:sz w:val="22"/>
            <w:szCs w:val="22"/>
          </w:rPr>
          <w:t>http://www.consultant.ru/document/cons_doc_LAW_346666/</w:t>
        </w:r>
      </w:hyperlink>
    </w:p>
    <w:p w:rsidR="00796479" w:rsidRPr="00877B5A" w:rsidRDefault="00796479" w:rsidP="00877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</w:rPr>
      </w:pPr>
    </w:p>
    <w:p w:rsidR="00796479" w:rsidRDefault="00796479" w:rsidP="007964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28"/>
        </w:rPr>
      </w:pPr>
    </w:p>
    <w:p w:rsidR="00796479" w:rsidRDefault="00796479" w:rsidP="007964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28"/>
        </w:rPr>
      </w:pPr>
    </w:p>
    <w:p w:rsidR="00796479" w:rsidRDefault="00796479" w:rsidP="007964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28"/>
        </w:rPr>
      </w:pPr>
    </w:p>
    <w:p w:rsidR="00796479" w:rsidRDefault="00796479" w:rsidP="007964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28"/>
        </w:rPr>
      </w:pPr>
    </w:p>
    <w:p w:rsidR="00796479" w:rsidRDefault="00796479" w:rsidP="007964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28"/>
        </w:rPr>
      </w:pPr>
    </w:p>
    <w:p w:rsidR="00796479" w:rsidRDefault="00796479" w:rsidP="007964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28"/>
        </w:rPr>
      </w:pPr>
    </w:p>
    <w:p w:rsidR="00796479" w:rsidRDefault="00796479" w:rsidP="007964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28"/>
        </w:rPr>
      </w:pPr>
    </w:p>
    <w:p w:rsidR="00796479" w:rsidRDefault="00796479" w:rsidP="007964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28"/>
        </w:rPr>
      </w:pPr>
    </w:p>
    <w:p w:rsidR="00796479" w:rsidRDefault="00796479" w:rsidP="007964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28"/>
        </w:rPr>
      </w:pPr>
    </w:p>
    <w:p w:rsidR="00796479" w:rsidRDefault="00796479" w:rsidP="007964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28"/>
        </w:rPr>
      </w:pPr>
    </w:p>
    <w:p w:rsidR="00796479" w:rsidRDefault="00796479" w:rsidP="007964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28"/>
        </w:rPr>
      </w:pPr>
    </w:p>
    <w:p w:rsidR="00DA4FCC" w:rsidRDefault="00DA4FCC" w:rsidP="007964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28"/>
        </w:rPr>
      </w:pPr>
    </w:p>
    <w:p w:rsidR="00DA4FCC" w:rsidRDefault="00DA4FCC" w:rsidP="007964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28"/>
        </w:rPr>
      </w:pPr>
    </w:p>
    <w:p w:rsidR="00DA4FCC" w:rsidRDefault="00DA4FCC" w:rsidP="007964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28"/>
        </w:rPr>
      </w:pPr>
    </w:p>
    <w:p w:rsidR="00DA4FCC" w:rsidRDefault="00DA4FCC" w:rsidP="007964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28"/>
        </w:rPr>
      </w:pPr>
    </w:p>
    <w:p w:rsidR="00DA4FCC" w:rsidRDefault="00DA4FCC" w:rsidP="007964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28"/>
        </w:rPr>
      </w:pPr>
    </w:p>
    <w:p w:rsidR="00DA4FCC" w:rsidRDefault="00DA4FCC" w:rsidP="007964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28"/>
        </w:rPr>
      </w:pPr>
    </w:p>
    <w:p w:rsidR="00DA4FCC" w:rsidRDefault="00DA4FCC" w:rsidP="007964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28"/>
        </w:rPr>
      </w:pPr>
    </w:p>
    <w:p w:rsidR="00DA4FCC" w:rsidRDefault="00DA4FCC" w:rsidP="007964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28"/>
        </w:rPr>
      </w:pPr>
    </w:p>
    <w:p w:rsidR="00DA4FCC" w:rsidRDefault="00DA4FCC" w:rsidP="007964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28"/>
        </w:rPr>
      </w:pPr>
    </w:p>
    <w:p w:rsidR="00DA4FCC" w:rsidRDefault="00DA4FCC" w:rsidP="007964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28"/>
        </w:rPr>
      </w:pPr>
    </w:p>
    <w:p w:rsidR="00DA4FCC" w:rsidRDefault="00DA4FCC" w:rsidP="007964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28"/>
        </w:rPr>
      </w:pPr>
    </w:p>
    <w:p w:rsidR="00DA4FCC" w:rsidRDefault="00DA4FCC" w:rsidP="007964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28"/>
        </w:rPr>
      </w:pPr>
    </w:p>
    <w:p w:rsidR="00DA4FCC" w:rsidRDefault="00DA4FCC" w:rsidP="007964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28"/>
        </w:rPr>
      </w:pPr>
    </w:p>
    <w:p w:rsidR="00DA4FCC" w:rsidRDefault="00DA4FCC" w:rsidP="007964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28"/>
        </w:rPr>
      </w:pPr>
    </w:p>
    <w:p w:rsidR="00DA4FCC" w:rsidRDefault="00DA4FCC" w:rsidP="007964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28"/>
        </w:rPr>
      </w:pPr>
    </w:p>
    <w:p w:rsidR="00DA4FCC" w:rsidRDefault="00DA4FCC" w:rsidP="007964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28"/>
        </w:rPr>
      </w:pPr>
    </w:p>
    <w:sectPr w:rsidR="00DA4FCC" w:rsidSect="00DA4FCC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018F6"/>
    <w:multiLevelType w:val="multilevel"/>
    <w:tmpl w:val="6FEC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EF3F7B"/>
    <w:multiLevelType w:val="multilevel"/>
    <w:tmpl w:val="29C24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3E3A76"/>
    <w:multiLevelType w:val="hybridMultilevel"/>
    <w:tmpl w:val="2AD8FD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201A6C"/>
    <w:multiLevelType w:val="multilevel"/>
    <w:tmpl w:val="BA6E91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5EA40C36"/>
    <w:multiLevelType w:val="multilevel"/>
    <w:tmpl w:val="67B0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36656F"/>
    <w:multiLevelType w:val="hybridMultilevel"/>
    <w:tmpl w:val="79E232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267333F"/>
    <w:multiLevelType w:val="hybridMultilevel"/>
    <w:tmpl w:val="3670CE62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1A27B6"/>
    <w:multiLevelType w:val="multilevel"/>
    <w:tmpl w:val="7754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CF4F1C"/>
    <w:multiLevelType w:val="multilevel"/>
    <w:tmpl w:val="5F269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3E01"/>
    <w:rsid w:val="00024F69"/>
    <w:rsid w:val="0003327F"/>
    <w:rsid w:val="00037CEF"/>
    <w:rsid w:val="00041F8F"/>
    <w:rsid w:val="00046A2E"/>
    <w:rsid w:val="00054AAC"/>
    <w:rsid w:val="000570F7"/>
    <w:rsid w:val="00066DC8"/>
    <w:rsid w:val="00095832"/>
    <w:rsid w:val="00095B3C"/>
    <w:rsid w:val="000A1DE1"/>
    <w:rsid w:val="000B05D1"/>
    <w:rsid w:val="000B3A80"/>
    <w:rsid w:val="001008A0"/>
    <w:rsid w:val="0010556B"/>
    <w:rsid w:val="00127D2D"/>
    <w:rsid w:val="00165206"/>
    <w:rsid w:val="00165366"/>
    <w:rsid w:val="0016683F"/>
    <w:rsid w:val="00172A00"/>
    <w:rsid w:val="00180B90"/>
    <w:rsid w:val="001A150F"/>
    <w:rsid w:val="001A3116"/>
    <w:rsid w:val="001B3EB1"/>
    <w:rsid w:val="001C6403"/>
    <w:rsid w:val="001E2D33"/>
    <w:rsid w:val="001E2D75"/>
    <w:rsid w:val="001E327E"/>
    <w:rsid w:val="0021003D"/>
    <w:rsid w:val="00210929"/>
    <w:rsid w:val="002262C2"/>
    <w:rsid w:val="002475B2"/>
    <w:rsid w:val="0025082F"/>
    <w:rsid w:val="00272BAC"/>
    <w:rsid w:val="00281770"/>
    <w:rsid w:val="00294FC7"/>
    <w:rsid w:val="002A3B51"/>
    <w:rsid w:val="002B6B70"/>
    <w:rsid w:val="002D1F03"/>
    <w:rsid w:val="00300CFE"/>
    <w:rsid w:val="00304E61"/>
    <w:rsid w:val="00327A60"/>
    <w:rsid w:val="00332988"/>
    <w:rsid w:val="00333EC9"/>
    <w:rsid w:val="00345256"/>
    <w:rsid w:val="0035798E"/>
    <w:rsid w:val="00377709"/>
    <w:rsid w:val="00386EB1"/>
    <w:rsid w:val="0039216F"/>
    <w:rsid w:val="003A758A"/>
    <w:rsid w:val="003B24D3"/>
    <w:rsid w:val="003B75B6"/>
    <w:rsid w:val="003D0A77"/>
    <w:rsid w:val="003D16CD"/>
    <w:rsid w:val="003D5CFD"/>
    <w:rsid w:val="0040039A"/>
    <w:rsid w:val="004051B3"/>
    <w:rsid w:val="004126C3"/>
    <w:rsid w:val="004232FE"/>
    <w:rsid w:val="00430A1C"/>
    <w:rsid w:val="004357A1"/>
    <w:rsid w:val="00440518"/>
    <w:rsid w:val="00445D20"/>
    <w:rsid w:val="00455D6E"/>
    <w:rsid w:val="004623B4"/>
    <w:rsid w:val="004640D3"/>
    <w:rsid w:val="00467103"/>
    <w:rsid w:val="00481F36"/>
    <w:rsid w:val="00485069"/>
    <w:rsid w:val="00486847"/>
    <w:rsid w:val="004A5C3C"/>
    <w:rsid w:val="004B1FE7"/>
    <w:rsid w:val="004B50D0"/>
    <w:rsid w:val="004D3D45"/>
    <w:rsid w:val="004E7CFE"/>
    <w:rsid w:val="004F7E63"/>
    <w:rsid w:val="0051057F"/>
    <w:rsid w:val="0051095B"/>
    <w:rsid w:val="005151F4"/>
    <w:rsid w:val="00533A0F"/>
    <w:rsid w:val="005713D1"/>
    <w:rsid w:val="0057548F"/>
    <w:rsid w:val="00575A59"/>
    <w:rsid w:val="005B3AD6"/>
    <w:rsid w:val="005C1A1A"/>
    <w:rsid w:val="00606BBD"/>
    <w:rsid w:val="00610CAE"/>
    <w:rsid w:val="00643BA2"/>
    <w:rsid w:val="006566A5"/>
    <w:rsid w:val="0065743E"/>
    <w:rsid w:val="00666DE1"/>
    <w:rsid w:val="006B5358"/>
    <w:rsid w:val="006C0ED6"/>
    <w:rsid w:val="006C57B1"/>
    <w:rsid w:val="007006AC"/>
    <w:rsid w:val="00785AE0"/>
    <w:rsid w:val="00790E90"/>
    <w:rsid w:val="00796479"/>
    <w:rsid w:val="007A549C"/>
    <w:rsid w:val="0083303C"/>
    <w:rsid w:val="008440C0"/>
    <w:rsid w:val="00845C72"/>
    <w:rsid w:val="00850C6D"/>
    <w:rsid w:val="0086447B"/>
    <w:rsid w:val="008648EC"/>
    <w:rsid w:val="00877B5A"/>
    <w:rsid w:val="008803E4"/>
    <w:rsid w:val="008932DE"/>
    <w:rsid w:val="008954B0"/>
    <w:rsid w:val="008A2ABD"/>
    <w:rsid w:val="008A59A6"/>
    <w:rsid w:val="008B0C9E"/>
    <w:rsid w:val="008B401E"/>
    <w:rsid w:val="008B6673"/>
    <w:rsid w:val="008D6BF3"/>
    <w:rsid w:val="00904DE8"/>
    <w:rsid w:val="00913AFB"/>
    <w:rsid w:val="0091599C"/>
    <w:rsid w:val="00916DDB"/>
    <w:rsid w:val="00921AFB"/>
    <w:rsid w:val="00926163"/>
    <w:rsid w:val="00927E91"/>
    <w:rsid w:val="00944F43"/>
    <w:rsid w:val="009536B2"/>
    <w:rsid w:val="00953900"/>
    <w:rsid w:val="00962D73"/>
    <w:rsid w:val="00965795"/>
    <w:rsid w:val="009B0CEE"/>
    <w:rsid w:val="009B65E8"/>
    <w:rsid w:val="009C3ADB"/>
    <w:rsid w:val="009D1424"/>
    <w:rsid w:val="009D3B56"/>
    <w:rsid w:val="009D47D9"/>
    <w:rsid w:val="00A02597"/>
    <w:rsid w:val="00A034E6"/>
    <w:rsid w:val="00A035B0"/>
    <w:rsid w:val="00A25012"/>
    <w:rsid w:val="00A331D5"/>
    <w:rsid w:val="00A40601"/>
    <w:rsid w:val="00A41ED3"/>
    <w:rsid w:val="00A43D89"/>
    <w:rsid w:val="00A607D8"/>
    <w:rsid w:val="00A67333"/>
    <w:rsid w:val="00A7522E"/>
    <w:rsid w:val="00A97150"/>
    <w:rsid w:val="00AA1224"/>
    <w:rsid w:val="00AA173C"/>
    <w:rsid w:val="00AC0025"/>
    <w:rsid w:val="00AC028C"/>
    <w:rsid w:val="00B06E99"/>
    <w:rsid w:val="00B171D9"/>
    <w:rsid w:val="00B26B2D"/>
    <w:rsid w:val="00B40446"/>
    <w:rsid w:val="00B47449"/>
    <w:rsid w:val="00B5750E"/>
    <w:rsid w:val="00B855EF"/>
    <w:rsid w:val="00BB40DD"/>
    <w:rsid w:val="00BB66EE"/>
    <w:rsid w:val="00BD3E01"/>
    <w:rsid w:val="00BD4D11"/>
    <w:rsid w:val="00BD4FEF"/>
    <w:rsid w:val="00C13E42"/>
    <w:rsid w:val="00C5049F"/>
    <w:rsid w:val="00C513D6"/>
    <w:rsid w:val="00C51D70"/>
    <w:rsid w:val="00C607E5"/>
    <w:rsid w:val="00C6230F"/>
    <w:rsid w:val="00CA2C0B"/>
    <w:rsid w:val="00CA552D"/>
    <w:rsid w:val="00CB25C9"/>
    <w:rsid w:val="00CB46A7"/>
    <w:rsid w:val="00D31710"/>
    <w:rsid w:val="00D33CEC"/>
    <w:rsid w:val="00D462C8"/>
    <w:rsid w:val="00D73B11"/>
    <w:rsid w:val="00D85B3E"/>
    <w:rsid w:val="00D974F3"/>
    <w:rsid w:val="00DA3F29"/>
    <w:rsid w:val="00DA4FCC"/>
    <w:rsid w:val="00DC0310"/>
    <w:rsid w:val="00DD06C6"/>
    <w:rsid w:val="00DD0CC1"/>
    <w:rsid w:val="00DD4631"/>
    <w:rsid w:val="00DF0FD3"/>
    <w:rsid w:val="00E07B7E"/>
    <w:rsid w:val="00E2121E"/>
    <w:rsid w:val="00E31B2D"/>
    <w:rsid w:val="00E34FF0"/>
    <w:rsid w:val="00E360CE"/>
    <w:rsid w:val="00E45C14"/>
    <w:rsid w:val="00E5647D"/>
    <w:rsid w:val="00E56C94"/>
    <w:rsid w:val="00E8083C"/>
    <w:rsid w:val="00E80B17"/>
    <w:rsid w:val="00E94400"/>
    <w:rsid w:val="00EC3724"/>
    <w:rsid w:val="00EE4104"/>
    <w:rsid w:val="00EF154C"/>
    <w:rsid w:val="00F010D4"/>
    <w:rsid w:val="00F17F67"/>
    <w:rsid w:val="00F22B71"/>
    <w:rsid w:val="00F245F4"/>
    <w:rsid w:val="00F61FCC"/>
    <w:rsid w:val="00F635BD"/>
    <w:rsid w:val="00F82DCD"/>
    <w:rsid w:val="00F9497E"/>
    <w:rsid w:val="00FA1B5A"/>
    <w:rsid w:val="00FC6C48"/>
    <w:rsid w:val="00FD5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0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7E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B0C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E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3E01"/>
    <w:pPr>
      <w:ind w:left="720"/>
      <w:contextualSpacing/>
    </w:pPr>
  </w:style>
  <w:style w:type="paragraph" w:customStyle="1" w:styleId="a5">
    <w:name w:val="Базовый"/>
    <w:rsid w:val="002D1F03"/>
    <w:pPr>
      <w:suppressAutoHyphens/>
    </w:pPr>
    <w:rPr>
      <w:rFonts w:ascii="Calibri" w:eastAsia="SimSun" w:hAnsi="Calibri" w:cs="Calibri"/>
    </w:rPr>
  </w:style>
  <w:style w:type="paragraph" w:styleId="a6">
    <w:name w:val="header"/>
    <w:basedOn w:val="a"/>
    <w:link w:val="a7"/>
    <w:uiPriority w:val="99"/>
    <w:semiHidden/>
    <w:unhideWhenUsed/>
    <w:rsid w:val="0051095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1095B"/>
  </w:style>
  <w:style w:type="paragraph" w:styleId="a8">
    <w:name w:val="Balloon Text"/>
    <w:basedOn w:val="a"/>
    <w:link w:val="a9"/>
    <w:uiPriority w:val="99"/>
    <w:semiHidden/>
    <w:unhideWhenUsed/>
    <w:rsid w:val="00405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51B3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671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Строгий1"/>
    <w:basedOn w:val="a0"/>
    <w:rsid w:val="001A150F"/>
  </w:style>
  <w:style w:type="character" w:customStyle="1" w:styleId="lgray">
    <w:name w:val="lgray"/>
    <w:basedOn w:val="a0"/>
    <w:rsid w:val="001A150F"/>
  </w:style>
  <w:style w:type="character" w:customStyle="1" w:styleId="ab">
    <w:name w:val="Основной текст_"/>
    <w:basedOn w:val="a0"/>
    <w:link w:val="12"/>
    <w:locked/>
    <w:rsid w:val="008A59A6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b"/>
    <w:rsid w:val="008A59A6"/>
    <w:pPr>
      <w:shd w:val="clear" w:color="auto" w:fill="FFFFFF"/>
      <w:spacing w:after="0"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B0C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9B0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9B0CE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F7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nobr">
    <w:name w:val="nobr"/>
    <w:basedOn w:val="a0"/>
    <w:rsid w:val="004F7E63"/>
  </w:style>
  <w:style w:type="paragraph" w:styleId="ad">
    <w:name w:val="Body Text"/>
    <w:basedOn w:val="a"/>
    <w:link w:val="ae"/>
    <w:uiPriority w:val="99"/>
    <w:unhideWhenUsed/>
    <w:rsid w:val="008D6BF3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8D6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877B5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77B5A"/>
    <w:rPr>
      <w:rFonts w:eastAsiaTheme="minorEastAsia"/>
      <w:lang w:eastAsia="ru-RU"/>
    </w:rPr>
  </w:style>
  <w:style w:type="character" w:customStyle="1" w:styleId="FontStyle52">
    <w:name w:val="Font Style52"/>
    <w:rsid w:val="00877B5A"/>
    <w:rPr>
      <w:rFonts w:ascii="Times New Roman" w:hAnsi="Times New Roman" w:cs="Times New Roman"/>
      <w:sz w:val="26"/>
      <w:szCs w:val="26"/>
    </w:rPr>
  </w:style>
  <w:style w:type="character" w:customStyle="1" w:styleId="doccaption">
    <w:name w:val="doccaption"/>
    <w:basedOn w:val="a0"/>
    <w:rsid w:val="00445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47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4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609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4666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1B44A-C773-4062-93E2-A767863E4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212acer19</cp:lastModifiedBy>
  <cp:revision>10</cp:revision>
  <cp:lastPrinted>2020-09-02T01:23:00Z</cp:lastPrinted>
  <dcterms:created xsi:type="dcterms:W3CDTF">2020-08-31T06:00:00Z</dcterms:created>
  <dcterms:modified xsi:type="dcterms:W3CDTF">2020-09-14T17:48:00Z</dcterms:modified>
</cp:coreProperties>
</file>