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0" w:rsidRPr="00443490" w:rsidRDefault="00D81220" w:rsidP="00166A6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859" w:rsidRPr="00637239" w:rsidRDefault="00443490" w:rsidP="00173B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372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Методический материал</w:t>
      </w:r>
      <w:r w:rsidR="00173BF0" w:rsidRPr="006372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функциональной грамотности</w:t>
      </w:r>
      <w:r w:rsidR="00197859" w:rsidRPr="006372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197859" w:rsidRPr="00806E46" w:rsidRDefault="00197859" w:rsidP="004434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 на тему: «ФГОС и PISA: единство требований к образовательным результатам».</w:t>
      </w:r>
    </w:p>
    <w:p w:rsidR="00806E46" w:rsidRPr="00443490" w:rsidRDefault="004A05EE" w:rsidP="00806E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6E46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https://vk.com/wall-117253033_672</w:t>
        </w:r>
      </w:hyperlink>
    </w:p>
    <w:p w:rsidR="00197859" w:rsidRPr="00806E46" w:rsidRDefault="00197859" w:rsidP="004434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> Публичная лекция «Успеваемость и неуспеваемость: почему дети испытывают трудности в обучении».</w:t>
      </w:r>
    </w:p>
    <w:p w:rsidR="00806E46" w:rsidRDefault="004A05EE" w:rsidP="00806E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6E46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https://apkpro.ru/deyatelnostakademii/marafonfunktsionalnoygramotnosti/</w:t>
        </w:r>
      </w:hyperlink>
    </w:p>
    <w:p w:rsidR="00806E46" w:rsidRDefault="00806E46" w:rsidP="00806E46">
      <w:pPr>
        <w:pStyle w:val="a3"/>
        <w:spacing w:after="0" w:line="240" w:lineRule="auto"/>
        <w:ind w:left="709"/>
        <w:jc w:val="both"/>
      </w:pPr>
    </w:p>
    <w:p w:rsidR="00197859" w:rsidRDefault="00806E46" w:rsidP="00806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E4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97859" w:rsidRP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>алог на тему: «Читательская грамотность как ключ ко всем видам функциональной грамотности»</w:t>
      </w:r>
      <w:r w:rsid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220" w:rsidRPr="00806E46" w:rsidRDefault="004A05EE" w:rsidP="00D812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D81220" w:rsidRPr="00FA281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https://www.youtube.com/watch?v=4FJDqkeduz4</w:t>
        </w:r>
      </w:hyperlink>
    </w:p>
    <w:p w:rsidR="00197859" w:rsidRDefault="00197859" w:rsidP="004434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</w:rPr>
        <w:t>Вебинар «Функциональная грамотность руководителя».</w:t>
      </w:r>
    </w:p>
    <w:p w:rsidR="00D81220" w:rsidRDefault="004A05EE" w:rsidP="00D812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1220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https://yandex.ru/video/preview/14160796044174082680</w:t>
        </w:r>
      </w:hyperlink>
    </w:p>
    <w:p w:rsidR="00197859" w:rsidRPr="00D81220" w:rsidRDefault="00197859" w:rsidP="00D812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 «Развитие математической грамотности».</w:t>
      </w:r>
    </w:p>
    <w:p w:rsidR="00D81220" w:rsidRPr="00443490" w:rsidRDefault="004A05EE" w:rsidP="00D812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1220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https://yandex.ru/video/preview/18233218938910051954</w:t>
        </w:r>
      </w:hyperlink>
    </w:p>
    <w:p w:rsidR="00D81220" w:rsidRPr="00D81220" w:rsidRDefault="00197859" w:rsidP="00F82C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 «Развитие естественно-научной грамотности».</w:t>
      </w:r>
    </w:p>
    <w:p w:rsidR="00D81220" w:rsidRPr="00D81220" w:rsidRDefault="004A05EE" w:rsidP="00D812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1220" w:rsidRPr="00D81220">
          <w:rPr>
            <w:rStyle w:val="a5"/>
            <w:rFonts w:ascii="Times New Roman" w:hAnsi="Times New Roman" w:cs="Times New Roman"/>
            <w:sz w:val="28"/>
            <w:szCs w:val="28"/>
          </w:rPr>
          <w:t>https://youtu.be/zAf4heuA0EM</w:t>
        </w:r>
      </w:hyperlink>
    </w:p>
    <w:p w:rsidR="00197859" w:rsidRPr="00D81220" w:rsidRDefault="00197859" w:rsidP="004434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 «Организация методической работы по формированию функциональной грамотности вобразовательной организации».</w:t>
      </w:r>
    </w:p>
    <w:p w:rsidR="00D81220" w:rsidRPr="00443490" w:rsidRDefault="004A05EE" w:rsidP="00D812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1220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https://yandex.ru/video/preview/10899908356060126009</w:t>
        </w:r>
      </w:hyperlink>
    </w:p>
    <w:p w:rsidR="00197859" w:rsidRPr="00443490" w:rsidRDefault="00197859" w:rsidP="004434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Презентационный материал, подготовленный Институтом стратегии развития образования по темам: </w:t>
      </w:r>
    </w:p>
    <w:p w:rsidR="00D81220" w:rsidRDefault="00197859" w:rsidP="00D812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</w:rPr>
        <w:t>Функциональная грамотность ВЫЗОВЫ И ЭФФЕКТИВНЫЕ ПРАКТИКИ_Креативное мышление;</w:t>
      </w:r>
    </w:p>
    <w:p w:rsidR="00197859" w:rsidRDefault="004A05EE" w:rsidP="00D812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1220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https://youtu.be/jFckp-dvUvc</w:t>
        </w:r>
      </w:hyperlink>
    </w:p>
    <w:p w:rsidR="003E3144" w:rsidRPr="00443490" w:rsidRDefault="004A05EE" w:rsidP="00D812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E3144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https://youtu.be/JXtinlwvZIA</w:t>
        </w:r>
      </w:hyperlink>
    </w:p>
    <w:p w:rsidR="00197859" w:rsidRDefault="00197859" w:rsidP="003E31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</w:rPr>
        <w:t>Читательская грамотность - ключ к у</w:t>
      </w:r>
      <w:r w:rsidRPr="003E3144">
        <w:rPr>
          <w:rFonts w:ascii="Times New Roman" w:hAnsi="Times New Roman" w:cs="Times New Roman"/>
          <w:sz w:val="28"/>
          <w:szCs w:val="28"/>
        </w:rPr>
        <w:t>спеху в жизни;</w:t>
      </w:r>
    </w:p>
    <w:p w:rsidR="003E3144" w:rsidRPr="003E3144" w:rsidRDefault="004A05EE" w:rsidP="003E31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E3144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https://youtu.be/JuCLdTsjvrM</w:t>
        </w:r>
      </w:hyperlink>
      <w:bookmarkStart w:id="0" w:name="_GoBack"/>
      <w:bookmarkEnd w:id="0"/>
    </w:p>
    <w:p w:rsidR="00197859" w:rsidRDefault="00197859" w:rsidP="004434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</w:rPr>
        <w:t>Математическая грамотность – учимся для жизни;</w:t>
      </w:r>
    </w:p>
    <w:p w:rsidR="003E3144" w:rsidRPr="00443490" w:rsidRDefault="004A05EE" w:rsidP="003E31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E3144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https://youtu.be/q8kzn_Axtd0</w:t>
        </w:r>
      </w:hyperlink>
    </w:p>
    <w:p w:rsidR="00197859" w:rsidRDefault="00197859" w:rsidP="004434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</w:rPr>
        <w:t>Естественнонаучная грамотность. Система контекстных заданий на уроках естественно-научного профиля;</w:t>
      </w:r>
    </w:p>
    <w:p w:rsidR="003E3144" w:rsidRPr="00443490" w:rsidRDefault="004A05EE" w:rsidP="003E31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E3144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https://youtu.be/kh02jkdfnDg</w:t>
        </w:r>
      </w:hyperlink>
    </w:p>
    <w:p w:rsidR="00197859" w:rsidRPr="00443490" w:rsidRDefault="00197859" w:rsidP="004434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0">
        <w:rPr>
          <w:rFonts w:ascii="Times New Roman" w:hAnsi="Times New Roman" w:cs="Times New Roman"/>
          <w:sz w:val="28"/>
          <w:szCs w:val="28"/>
        </w:rPr>
        <w:t>Формируем и оцениваем функциональную грамотность обучающихся. особенности подготовки учителя.</w:t>
      </w:r>
    </w:p>
    <w:p w:rsidR="00197859" w:rsidRPr="00E500F0" w:rsidRDefault="004A05EE" w:rsidP="00912B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E3144" w:rsidRPr="00FA281E">
          <w:rPr>
            <w:rStyle w:val="a5"/>
            <w:rFonts w:ascii="Times New Roman" w:hAnsi="Times New Roman" w:cs="Times New Roman"/>
            <w:sz w:val="28"/>
            <w:szCs w:val="28"/>
          </w:rPr>
          <w:t>https://youtu.be/0syYWgjZbRU</w:t>
        </w:r>
      </w:hyperlink>
    </w:p>
    <w:sectPr w:rsidR="00197859" w:rsidRPr="00E500F0" w:rsidSect="00987E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957"/>
    <w:multiLevelType w:val="hybridMultilevel"/>
    <w:tmpl w:val="61D6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2F28"/>
    <w:multiLevelType w:val="hybridMultilevel"/>
    <w:tmpl w:val="59CEC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32D18"/>
    <w:multiLevelType w:val="hybridMultilevel"/>
    <w:tmpl w:val="0EDC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3EF9"/>
    <w:rsid w:val="000262B8"/>
    <w:rsid w:val="00033EF9"/>
    <w:rsid w:val="0006586B"/>
    <w:rsid w:val="00106CC9"/>
    <w:rsid w:val="00166A64"/>
    <w:rsid w:val="00173BF0"/>
    <w:rsid w:val="00197859"/>
    <w:rsid w:val="001978FA"/>
    <w:rsid w:val="001A067C"/>
    <w:rsid w:val="001C60AE"/>
    <w:rsid w:val="00235C7C"/>
    <w:rsid w:val="00293985"/>
    <w:rsid w:val="002A47C6"/>
    <w:rsid w:val="003D6312"/>
    <w:rsid w:val="003E2A92"/>
    <w:rsid w:val="003E3144"/>
    <w:rsid w:val="00443490"/>
    <w:rsid w:val="004A05EE"/>
    <w:rsid w:val="004E266F"/>
    <w:rsid w:val="004F1BF5"/>
    <w:rsid w:val="005215F5"/>
    <w:rsid w:val="00553176"/>
    <w:rsid w:val="005D73A1"/>
    <w:rsid w:val="005E701E"/>
    <w:rsid w:val="005F142F"/>
    <w:rsid w:val="00610B15"/>
    <w:rsid w:val="00637239"/>
    <w:rsid w:val="00654E1B"/>
    <w:rsid w:val="00681A75"/>
    <w:rsid w:val="00686E52"/>
    <w:rsid w:val="007636FA"/>
    <w:rsid w:val="007D4B8A"/>
    <w:rsid w:val="00806E46"/>
    <w:rsid w:val="00910349"/>
    <w:rsid w:val="00912BF6"/>
    <w:rsid w:val="00987E0B"/>
    <w:rsid w:val="009E2E89"/>
    <w:rsid w:val="00A1637F"/>
    <w:rsid w:val="00B255EE"/>
    <w:rsid w:val="00D710D9"/>
    <w:rsid w:val="00D81220"/>
    <w:rsid w:val="00D97787"/>
    <w:rsid w:val="00E500F0"/>
    <w:rsid w:val="00E6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0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06E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160796044174082680" TargetMode="External"/><Relationship Id="rId13" Type="http://schemas.openxmlformats.org/officeDocument/2006/relationships/hyperlink" Target="https://youtu.be/JXtinlwvZ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FJDqkeduz4" TargetMode="External"/><Relationship Id="rId12" Type="http://schemas.openxmlformats.org/officeDocument/2006/relationships/hyperlink" Target="https://youtu.be/jFckp-dvUvc" TargetMode="External"/><Relationship Id="rId17" Type="http://schemas.openxmlformats.org/officeDocument/2006/relationships/hyperlink" Target="https://youtu.be/0syYWgjZb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h02jkdfn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kpro.ru/deyatelnostakademii/marafonfunktsionalnoygramotnosti/" TargetMode="External"/><Relationship Id="rId11" Type="http://schemas.openxmlformats.org/officeDocument/2006/relationships/hyperlink" Target="https://yandex.ru/video/preview/10899908356060126009" TargetMode="External"/><Relationship Id="rId5" Type="http://schemas.openxmlformats.org/officeDocument/2006/relationships/hyperlink" Target="https://vk.com/wall-117253033_672" TargetMode="External"/><Relationship Id="rId15" Type="http://schemas.openxmlformats.org/officeDocument/2006/relationships/hyperlink" Target="https://youtu.be/q8kzn_Axtd0" TargetMode="External"/><Relationship Id="rId10" Type="http://schemas.openxmlformats.org/officeDocument/2006/relationships/hyperlink" Target="https://youtu.be/zAf4heuA0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8233218938910051954" TargetMode="External"/><Relationship Id="rId14" Type="http://schemas.openxmlformats.org/officeDocument/2006/relationships/hyperlink" Target="https://youtu.be/JuCLdTsjv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ИМЦО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Змеу Евгения Павловна</dc:creator>
  <cp:lastModifiedBy>Admin</cp:lastModifiedBy>
  <cp:revision>4</cp:revision>
  <dcterms:created xsi:type="dcterms:W3CDTF">2022-02-18T13:43:00Z</dcterms:created>
  <dcterms:modified xsi:type="dcterms:W3CDTF">2022-05-11T11:36:00Z</dcterms:modified>
</cp:coreProperties>
</file>